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FE8" w:rsidRDefault="00395FE8" w:rsidP="0074526B">
      <w:pPr>
        <w:rPr>
          <w:rFonts w:ascii="Times New Roman" w:hAnsi="Times New Roman" w:cs="Times New Roman"/>
          <w:sz w:val="26"/>
          <w:szCs w:val="26"/>
        </w:rPr>
      </w:pPr>
    </w:p>
    <w:p w:rsidR="00A845FB" w:rsidRPr="00A105A9" w:rsidRDefault="00A845FB" w:rsidP="0074526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6"/>
          <w:szCs w:val="26"/>
        </w:rPr>
      </w:pPr>
      <w:r w:rsidRPr="00A105A9">
        <w:rPr>
          <w:rFonts w:ascii="Times New Roman" w:hAnsi="Times New Roman" w:cs="Times New Roman"/>
          <w:sz w:val="26"/>
          <w:szCs w:val="26"/>
        </w:rPr>
        <w:t>What questio</w:t>
      </w:r>
      <w:r w:rsidR="00395FE8">
        <w:rPr>
          <w:rFonts w:ascii="Times New Roman" w:hAnsi="Times New Roman" w:cs="Times New Roman"/>
          <w:sz w:val="26"/>
          <w:szCs w:val="26"/>
        </w:rPr>
        <w:t xml:space="preserve">ns can we ask regarding </w:t>
      </w:r>
      <w:r w:rsidR="00803954">
        <w:rPr>
          <w:rFonts w:ascii="Times New Roman" w:hAnsi="Times New Roman" w:cs="Times New Roman"/>
          <w:sz w:val="26"/>
          <w:szCs w:val="26"/>
        </w:rPr>
        <w:t>pennies in circulation</w:t>
      </w:r>
      <w:r w:rsidR="00395FE8">
        <w:rPr>
          <w:rFonts w:ascii="Times New Roman" w:hAnsi="Times New Roman" w:cs="Times New Roman"/>
          <w:sz w:val="26"/>
          <w:szCs w:val="26"/>
        </w:rPr>
        <w:t>?</w:t>
      </w:r>
    </w:p>
    <w:p w:rsidR="00027D38" w:rsidRDefault="00027D38" w:rsidP="0074526B">
      <w:pPr>
        <w:rPr>
          <w:rFonts w:ascii="Times New Roman" w:hAnsi="Times New Roman" w:cs="Times New Roman"/>
          <w:sz w:val="26"/>
          <w:szCs w:val="26"/>
        </w:rPr>
      </w:pPr>
    </w:p>
    <w:p w:rsidR="00A105A9" w:rsidRDefault="00A105A9" w:rsidP="0074526B">
      <w:pPr>
        <w:rPr>
          <w:rFonts w:ascii="Times New Roman" w:hAnsi="Times New Roman" w:cs="Times New Roman"/>
          <w:sz w:val="26"/>
          <w:szCs w:val="26"/>
        </w:rPr>
      </w:pPr>
    </w:p>
    <w:p w:rsidR="00C038E4" w:rsidRDefault="00C038E4" w:rsidP="0074526B">
      <w:pPr>
        <w:rPr>
          <w:rFonts w:ascii="Times New Roman" w:hAnsi="Times New Roman" w:cs="Times New Roman"/>
          <w:sz w:val="26"/>
          <w:szCs w:val="26"/>
        </w:rPr>
      </w:pPr>
    </w:p>
    <w:p w:rsidR="00A105A9" w:rsidRDefault="00A105A9" w:rsidP="0074526B">
      <w:pPr>
        <w:rPr>
          <w:rFonts w:ascii="Times New Roman" w:hAnsi="Times New Roman" w:cs="Times New Roman"/>
          <w:sz w:val="26"/>
          <w:szCs w:val="26"/>
        </w:rPr>
      </w:pPr>
    </w:p>
    <w:p w:rsidR="00027D38" w:rsidRDefault="00A105A9" w:rsidP="0074526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What </w:t>
      </w:r>
      <w:r w:rsidR="003C79DF">
        <w:rPr>
          <w:rFonts w:ascii="Times New Roman" w:hAnsi="Times New Roman" w:cs="Times New Roman"/>
          <w:sz w:val="26"/>
          <w:szCs w:val="26"/>
        </w:rPr>
        <w:t>questions</w:t>
      </w:r>
      <w:r>
        <w:rPr>
          <w:rFonts w:ascii="Times New Roman" w:hAnsi="Times New Roman" w:cs="Times New Roman"/>
          <w:sz w:val="26"/>
          <w:szCs w:val="26"/>
        </w:rPr>
        <w:t xml:space="preserve"> can we answer today about </w:t>
      </w:r>
      <w:r w:rsidR="00803954">
        <w:rPr>
          <w:rFonts w:ascii="Times New Roman" w:hAnsi="Times New Roman" w:cs="Times New Roman"/>
          <w:sz w:val="26"/>
          <w:szCs w:val="26"/>
        </w:rPr>
        <w:t>pennies in circulation</w:t>
      </w:r>
      <w:r w:rsidR="00395FE8">
        <w:rPr>
          <w:rFonts w:ascii="Times New Roman" w:hAnsi="Times New Roman" w:cs="Times New Roman"/>
          <w:sz w:val="26"/>
          <w:szCs w:val="26"/>
        </w:rPr>
        <w:t>?</w:t>
      </w:r>
    </w:p>
    <w:p w:rsidR="00A105A9" w:rsidRPr="00A105A9" w:rsidRDefault="00A105A9" w:rsidP="0074526B">
      <w:pPr>
        <w:pStyle w:val="ListParagraph"/>
        <w:rPr>
          <w:rFonts w:ascii="Times New Roman" w:hAnsi="Times New Roman" w:cs="Times New Roman"/>
          <w:sz w:val="26"/>
          <w:szCs w:val="26"/>
        </w:rPr>
      </w:pPr>
    </w:p>
    <w:p w:rsidR="00A105A9" w:rsidRDefault="00A105A9" w:rsidP="0074526B">
      <w:pPr>
        <w:rPr>
          <w:rFonts w:ascii="Times New Roman" w:hAnsi="Times New Roman" w:cs="Times New Roman"/>
          <w:sz w:val="26"/>
          <w:szCs w:val="26"/>
        </w:rPr>
      </w:pPr>
    </w:p>
    <w:p w:rsidR="00A105A9" w:rsidRDefault="00A105A9" w:rsidP="0074526B">
      <w:pPr>
        <w:rPr>
          <w:rFonts w:ascii="Times New Roman" w:hAnsi="Times New Roman" w:cs="Times New Roman"/>
          <w:sz w:val="26"/>
          <w:szCs w:val="26"/>
        </w:rPr>
      </w:pPr>
    </w:p>
    <w:p w:rsidR="00C038E4" w:rsidRDefault="00C038E4" w:rsidP="0074526B">
      <w:pPr>
        <w:rPr>
          <w:rFonts w:ascii="Times New Roman" w:hAnsi="Times New Roman" w:cs="Times New Roman"/>
          <w:sz w:val="26"/>
          <w:szCs w:val="26"/>
        </w:rPr>
      </w:pPr>
    </w:p>
    <w:p w:rsidR="00C038E4" w:rsidRPr="00A105A9" w:rsidRDefault="00C038E4" w:rsidP="0074526B">
      <w:pPr>
        <w:rPr>
          <w:rFonts w:ascii="Times New Roman" w:hAnsi="Times New Roman" w:cs="Times New Roman"/>
          <w:sz w:val="26"/>
          <w:szCs w:val="26"/>
        </w:rPr>
      </w:pPr>
    </w:p>
    <w:p w:rsidR="00A105A9" w:rsidRDefault="00A105A9" w:rsidP="0074526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To answer our question, </w:t>
      </w:r>
      <w:r w:rsidR="00803954">
        <w:rPr>
          <w:rFonts w:ascii="Times New Roman" w:hAnsi="Times New Roman" w:cs="Times New Roman"/>
          <w:sz w:val="26"/>
          <w:szCs w:val="26"/>
        </w:rPr>
        <w:t xml:space="preserve">collect a sample of </w:t>
      </w:r>
      <w:r w:rsidR="003C79DF">
        <w:rPr>
          <w:rFonts w:ascii="Times New Roman" w:hAnsi="Times New Roman" w:cs="Times New Roman"/>
          <w:sz w:val="26"/>
          <w:szCs w:val="26"/>
        </w:rPr>
        <w:t>five</w:t>
      </w:r>
      <w:r w:rsidR="00803954">
        <w:rPr>
          <w:rFonts w:ascii="Times New Roman" w:hAnsi="Times New Roman" w:cs="Times New Roman"/>
          <w:sz w:val="26"/>
          <w:szCs w:val="26"/>
        </w:rPr>
        <w:t xml:space="preserve"> pennies</w:t>
      </w:r>
      <w:r w:rsidR="00990CA5">
        <w:rPr>
          <w:rFonts w:ascii="Times New Roman" w:hAnsi="Times New Roman" w:cs="Times New Roman"/>
          <w:sz w:val="26"/>
          <w:szCs w:val="26"/>
        </w:rPr>
        <w:t xml:space="preserve"> and gather information that will help us answer our question</w:t>
      </w:r>
      <w:r w:rsidR="00803954">
        <w:rPr>
          <w:rFonts w:ascii="Times New Roman" w:hAnsi="Times New Roman" w:cs="Times New Roman"/>
          <w:sz w:val="26"/>
          <w:szCs w:val="26"/>
        </w:rPr>
        <w:t xml:space="preserve">.  </w:t>
      </w:r>
      <w:r w:rsidRPr="00803954">
        <w:rPr>
          <w:rFonts w:ascii="Times New Roman" w:hAnsi="Times New Roman" w:cs="Times New Roman"/>
          <w:sz w:val="26"/>
          <w:szCs w:val="26"/>
        </w:rPr>
        <w:t xml:space="preserve">What does </w:t>
      </w:r>
      <w:r w:rsidR="00990CA5">
        <w:rPr>
          <w:rFonts w:ascii="Times New Roman" w:hAnsi="Times New Roman" w:cs="Times New Roman"/>
          <w:sz w:val="26"/>
          <w:szCs w:val="26"/>
        </w:rPr>
        <w:t xml:space="preserve">this information </w:t>
      </w:r>
      <w:r w:rsidRPr="00803954">
        <w:rPr>
          <w:rFonts w:ascii="Times New Roman" w:hAnsi="Times New Roman" w:cs="Times New Roman"/>
          <w:sz w:val="26"/>
          <w:szCs w:val="26"/>
        </w:rPr>
        <w:t xml:space="preserve">tell you </w:t>
      </w:r>
      <w:r w:rsidR="003747C8" w:rsidRPr="00803954">
        <w:rPr>
          <w:rFonts w:ascii="Times New Roman" w:hAnsi="Times New Roman" w:cs="Times New Roman"/>
          <w:sz w:val="26"/>
          <w:szCs w:val="26"/>
        </w:rPr>
        <w:t xml:space="preserve">about </w:t>
      </w:r>
      <w:r w:rsidR="003747C8">
        <w:rPr>
          <w:rFonts w:ascii="Times New Roman" w:hAnsi="Times New Roman" w:cs="Times New Roman"/>
          <w:sz w:val="26"/>
          <w:szCs w:val="26"/>
        </w:rPr>
        <w:t>a</w:t>
      </w:r>
      <w:r w:rsidR="00990CA5">
        <w:rPr>
          <w:rFonts w:ascii="Times New Roman" w:hAnsi="Times New Roman" w:cs="Times New Roman"/>
          <w:sz w:val="26"/>
          <w:szCs w:val="26"/>
        </w:rPr>
        <w:t xml:space="preserve"> possible</w:t>
      </w:r>
      <w:r w:rsidRPr="00803954">
        <w:rPr>
          <w:rFonts w:ascii="Times New Roman" w:hAnsi="Times New Roman" w:cs="Times New Roman"/>
          <w:sz w:val="26"/>
          <w:szCs w:val="26"/>
        </w:rPr>
        <w:t xml:space="preserve"> answer to </w:t>
      </w:r>
      <w:r w:rsidR="00990CA5">
        <w:rPr>
          <w:rFonts w:ascii="Times New Roman" w:hAnsi="Times New Roman" w:cs="Times New Roman"/>
          <w:sz w:val="26"/>
          <w:szCs w:val="26"/>
        </w:rPr>
        <w:t xml:space="preserve">our </w:t>
      </w:r>
      <w:r w:rsidRPr="00803954">
        <w:rPr>
          <w:rFonts w:ascii="Times New Roman" w:hAnsi="Times New Roman" w:cs="Times New Roman"/>
          <w:sz w:val="26"/>
          <w:szCs w:val="26"/>
        </w:rPr>
        <w:t>question?</w:t>
      </w:r>
    </w:p>
    <w:p w:rsidR="00803954" w:rsidRDefault="00803954" w:rsidP="0074526B">
      <w:pPr>
        <w:rPr>
          <w:rFonts w:ascii="Times New Roman" w:hAnsi="Times New Roman" w:cs="Times New Roman"/>
          <w:sz w:val="26"/>
          <w:szCs w:val="26"/>
        </w:rPr>
      </w:pPr>
    </w:p>
    <w:p w:rsidR="00025BAF" w:rsidRDefault="00025BAF" w:rsidP="0074526B">
      <w:pPr>
        <w:rPr>
          <w:rFonts w:ascii="Times New Roman" w:hAnsi="Times New Roman" w:cs="Times New Roman"/>
          <w:sz w:val="26"/>
          <w:szCs w:val="26"/>
        </w:rPr>
      </w:pPr>
    </w:p>
    <w:p w:rsidR="00025BAF" w:rsidRDefault="00025BAF" w:rsidP="0074526B">
      <w:pPr>
        <w:rPr>
          <w:rFonts w:ascii="Times New Roman" w:hAnsi="Times New Roman" w:cs="Times New Roman"/>
          <w:sz w:val="26"/>
          <w:szCs w:val="26"/>
        </w:rPr>
      </w:pPr>
    </w:p>
    <w:p w:rsidR="00025BAF" w:rsidRPr="00803954" w:rsidRDefault="00025BAF" w:rsidP="0074526B">
      <w:pPr>
        <w:rPr>
          <w:rFonts w:ascii="Times New Roman" w:hAnsi="Times New Roman" w:cs="Times New Roman"/>
          <w:sz w:val="26"/>
          <w:szCs w:val="26"/>
        </w:rPr>
      </w:pPr>
    </w:p>
    <w:p w:rsidR="00803954" w:rsidRDefault="00025BAF" w:rsidP="0074526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Collect the results from the other groups and compare them to yours.</w:t>
      </w:r>
      <w:r w:rsidR="00803954">
        <w:rPr>
          <w:rFonts w:ascii="Times New Roman" w:hAnsi="Times New Roman" w:cs="Times New Roman"/>
          <w:sz w:val="26"/>
          <w:szCs w:val="26"/>
        </w:rPr>
        <w:t xml:space="preserve">  </w:t>
      </w:r>
      <w:r w:rsidR="00C038E4">
        <w:rPr>
          <w:rFonts w:ascii="Times New Roman" w:hAnsi="Times New Roman" w:cs="Times New Roman"/>
          <w:sz w:val="26"/>
          <w:szCs w:val="26"/>
        </w:rPr>
        <w:t>Where does your answer fit in the distribution of the class’s answers?  How does this affect the confidence in the accuracy of your answer?</w:t>
      </w:r>
    </w:p>
    <w:p w:rsidR="00803954" w:rsidRDefault="00803954" w:rsidP="0074526B">
      <w:pPr>
        <w:pStyle w:val="ListParagraph"/>
        <w:rPr>
          <w:rFonts w:ascii="Times New Roman" w:hAnsi="Times New Roman" w:cs="Times New Roman"/>
          <w:sz w:val="26"/>
          <w:szCs w:val="26"/>
        </w:rPr>
      </w:pPr>
    </w:p>
    <w:p w:rsidR="00025BAF" w:rsidRDefault="00025BAF" w:rsidP="0074526B">
      <w:pPr>
        <w:pStyle w:val="ListParagraph"/>
        <w:rPr>
          <w:rFonts w:ascii="Times New Roman" w:hAnsi="Times New Roman" w:cs="Times New Roman"/>
          <w:sz w:val="26"/>
          <w:szCs w:val="26"/>
        </w:rPr>
      </w:pPr>
    </w:p>
    <w:p w:rsidR="0074526B" w:rsidRDefault="0074526B" w:rsidP="0074526B">
      <w:pPr>
        <w:pStyle w:val="ListParagraph"/>
        <w:rPr>
          <w:rFonts w:ascii="Times New Roman" w:hAnsi="Times New Roman" w:cs="Times New Roman"/>
          <w:sz w:val="26"/>
          <w:szCs w:val="26"/>
        </w:rPr>
      </w:pPr>
    </w:p>
    <w:p w:rsidR="0074526B" w:rsidRDefault="0074526B" w:rsidP="0074526B">
      <w:pPr>
        <w:pStyle w:val="ListParagraph"/>
        <w:rPr>
          <w:rFonts w:ascii="Times New Roman" w:hAnsi="Times New Roman" w:cs="Times New Roman"/>
          <w:sz w:val="26"/>
          <w:szCs w:val="26"/>
        </w:rPr>
      </w:pPr>
    </w:p>
    <w:p w:rsidR="00025BAF" w:rsidRDefault="00025BAF" w:rsidP="0074526B">
      <w:pPr>
        <w:pStyle w:val="ListParagraph"/>
        <w:rPr>
          <w:rFonts w:ascii="Times New Roman" w:hAnsi="Times New Roman" w:cs="Times New Roman"/>
          <w:sz w:val="26"/>
          <w:szCs w:val="26"/>
        </w:rPr>
      </w:pPr>
    </w:p>
    <w:p w:rsidR="00025BAF" w:rsidRPr="00803954" w:rsidRDefault="00025BAF" w:rsidP="0074526B">
      <w:pPr>
        <w:pStyle w:val="ListParagraph"/>
        <w:rPr>
          <w:rFonts w:ascii="Times New Roman" w:hAnsi="Times New Roman" w:cs="Times New Roman"/>
          <w:sz w:val="26"/>
          <w:szCs w:val="26"/>
        </w:rPr>
      </w:pPr>
    </w:p>
    <w:p w:rsidR="00803954" w:rsidRDefault="00803954" w:rsidP="0074526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Collect a sample of 25 pennies</w:t>
      </w:r>
      <w:r w:rsidR="00990CA5">
        <w:rPr>
          <w:rFonts w:ascii="Times New Roman" w:hAnsi="Times New Roman" w:cs="Times New Roman"/>
          <w:sz w:val="26"/>
          <w:szCs w:val="26"/>
        </w:rPr>
        <w:t xml:space="preserve"> and repeat the process you carried out in question 3 above. </w:t>
      </w:r>
    </w:p>
    <w:p w:rsidR="00803954" w:rsidRDefault="00803954" w:rsidP="0074526B">
      <w:pPr>
        <w:pStyle w:val="ListParagraph"/>
        <w:rPr>
          <w:rFonts w:ascii="Times New Roman" w:hAnsi="Times New Roman" w:cs="Times New Roman"/>
          <w:sz w:val="26"/>
          <w:szCs w:val="26"/>
        </w:rPr>
      </w:pPr>
    </w:p>
    <w:p w:rsidR="00C038E4" w:rsidRDefault="00C038E4" w:rsidP="0074526B">
      <w:pPr>
        <w:pStyle w:val="ListParagraph"/>
        <w:rPr>
          <w:rFonts w:ascii="Times New Roman" w:hAnsi="Times New Roman" w:cs="Times New Roman"/>
          <w:sz w:val="26"/>
          <w:szCs w:val="26"/>
        </w:rPr>
      </w:pPr>
    </w:p>
    <w:p w:rsidR="00C038E4" w:rsidRDefault="00C038E4" w:rsidP="0074526B">
      <w:pPr>
        <w:pStyle w:val="ListParagraph"/>
        <w:rPr>
          <w:rFonts w:ascii="Times New Roman" w:hAnsi="Times New Roman" w:cs="Times New Roman"/>
          <w:sz w:val="26"/>
          <w:szCs w:val="26"/>
        </w:rPr>
      </w:pPr>
    </w:p>
    <w:p w:rsidR="00C038E4" w:rsidRDefault="00C038E4" w:rsidP="0074526B">
      <w:pPr>
        <w:pStyle w:val="ListParagraph"/>
        <w:rPr>
          <w:rFonts w:ascii="Times New Roman" w:hAnsi="Times New Roman" w:cs="Times New Roman"/>
          <w:sz w:val="26"/>
          <w:szCs w:val="26"/>
        </w:rPr>
      </w:pPr>
    </w:p>
    <w:p w:rsidR="00025BAF" w:rsidRDefault="00025BAF" w:rsidP="0074526B">
      <w:pPr>
        <w:pStyle w:val="ListParagraph"/>
        <w:rPr>
          <w:rFonts w:ascii="Times New Roman" w:hAnsi="Times New Roman" w:cs="Times New Roman"/>
          <w:sz w:val="26"/>
          <w:szCs w:val="26"/>
        </w:rPr>
      </w:pPr>
    </w:p>
    <w:p w:rsidR="00025BAF" w:rsidRDefault="00025BAF" w:rsidP="0074526B">
      <w:pPr>
        <w:pStyle w:val="ListParagraph"/>
        <w:rPr>
          <w:rFonts w:ascii="Times New Roman" w:hAnsi="Times New Roman" w:cs="Times New Roman"/>
          <w:sz w:val="26"/>
          <w:szCs w:val="26"/>
        </w:rPr>
      </w:pPr>
    </w:p>
    <w:p w:rsidR="00025BAF" w:rsidRPr="00803954" w:rsidRDefault="00025BAF" w:rsidP="0074526B">
      <w:pPr>
        <w:pStyle w:val="ListParagraph"/>
        <w:rPr>
          <w:rFonts w:ascii="Times New Roman" w:hAnsi="Times New Roman" w:cs="Times New Roman"/>
          <w:sz w:val="26"/>
          <w:szCs w:val="26"/>
        </w:rPr>
      </w:pPr>
    </w:p>
    <w:p w:rsidR="00C038E4" w:rsidRDefault="00025BAF" w:rsidP="00C038E4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6"/>
          <w:szCs w:val="26"/>
        </w:rPr>
      </w:pPr>
      <w:r w:rsidRPr="00C038E4">
        <w:rPr>
          <w:rFonts w:ascii="Times New Roman" w:hAnsi="Times New Roman" w:cs="Times New Roman"/>
          <w:sz w:val="26"/>
          <w:szCs w:val="26"/>
        </w:rPr>
        <w:t>Collect the results from the other groups and compare them to yours</w:t>
      </w:r>
      <w:r w:rsidR="00803954" w:rsidRPr="00C038E4">
        <w:rPr>
          <w:rFonts w:ascii="Times New Roman" w:hAnsi="Times New Roman" w:cs="Times New Roman"/>
          <w:sz w:val="26"/>
          <w:szCs w:val="26"/>
        </w:rPr>
        <w:t xml:space="preserve">.  </w:t>
      </w:r>
      <w:r w:rsidR="00C038E4">
        <w:rPr>
          <w:rFonts w:ascii="Times New Roman" w:hAnsi="Times New Roman" w:cs="Times New Roman"/>
          <w:sz w:val="26"/>
          <w:szCs w:val="26"/>
        </w:rPr>
        <w:t>Where does your answer fit in the distribution of the class’s answers?  How does this affect the confidence in the accuracy of your answer?</w:t>
      </w:r>
    </w:p>
    <w:p w:rsidR="00025BAF" w:rsidRPr="00C038E4" w:rsidRDefault="00025BAF" w:rsidP="00C038E4">
      <w:pPr>
        <w:pStyle w:val="ListParagraph"/>
        <w:rPr>
          <w:rFonts w:ascii="Times New Roman" w:hAnsi="Times New Roman" w:cs="Times New Roman"/>
          <w:sz w:val="26"/>
          <w:szCs w:val="26"/>
        </w:rPr>
      </w:pPr>
    </w:p>
    <w:p w:rsidR="00025BAF" w:rsidRDefault="00025BAF" w:rsidP="0074526B">
      <w:pPr>
        <w:pStyle w:val="ListParagraph"/>
        <w:rPr>
          <w:rFonts w:ascii="Times New Roman" w:hAnsi="Times New Roman" w:cs="Times New Roman"/>
          <w:sz w:val="26"/>
          <w:szCs w:val="26"/>
        </w:rPr>
      </w:pPr>
    </w:p>
    <w:p w:rsidR="0074526B" w:rsidRDefault="0074526B" w:rsidP="0074526B">
      <w:pPr>
        <w:pStyle w:val="ListParagraph"/>
        <w:rPr>
          <w:rFonts w:ascii="Times New Roman" w:hAnsi="Times New Roman" w:cs="Times New Roman"/>
          <w:sz w:val="26"/>
          <w:szCs w:val="26"/>
        </w:rPr>
      </w:pPr>
    </w:p>
    <w:p w:rsidR="0074526B" w:rsidRDefault="0074526B" w:rsidP="0074526B">
      <w:pPr>
        <w:pStyle w:val="ListParagraph"/>
        <w:rPr>
          <w:rFonts w:ascii="Times New Roman" w:hAnsi="Times New Roman" w:cs="Times New Roman"/>
          <w:sz w:val="26"/>
          <w:szCs w:val="26"/>
        </w:rPr>
      </w:pPr>
    </w:p>
    <w:p w:rsidR="0074526B" w:rsidRDefault="0074526B" w:rsidP="0074526B">
      <w:pPr>
        <w:pStyle w:val="ListParagraph"/>
        <w:rPr>
          <w:rFonts w:ascii="Times New Roman" w:hAnsi="Times New Roman" w:cs="Times New Roman"/>
          <w:sz w:val="26"/>
          <w:szCs w:val="26"/>
        </w:rPr>
      </w:pPr>
    </w:p>
    <w:p w:rsidR="0074526B" w:rsidRDefault="0074526B" w:rsidP="0074526B">
      <w:pPr>
        <w:pStyle w:val="ListParagraph"/>
        <w:rPr>
          <w:rFonts w:ascii="Times New Roman" w:hAnsi="Times New Roman" w:cs="Times New Roman"/>
          <w:sz w:val="26"/>
          <w:szCs w:val="26"/>
        </w:rPr>
      </w:pPr>
    </w:p>
    <w:p w:rsidR="0074526B" w:rsidRPr="00803954" w:rsidRDefault="0074526B" w:rsidP="0074526B">
      <w:pPr>
        <w:pStyle w:val="ListParagraph"/>
        <w:rPr>
          <w:rFonts w:ascii="Times New Roman" w:hAnsi="Times New Roman" w:cs="Times New Roman"/>
          <w:sz w:val="26"/>
          <w:szCs w:val="26"/>
        </w:rPr>
      </w:pPr>
    </w:p>
    <w:p w:rsidR="00025BAF" w:rsidRPr="00025BAF" w:rsidRDefault="00025BAF" w:rsidP="0074526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Based on all the evidence you have collected, what is the final answer to your question</w:t>
      </w:r>
      <w:r w:rsidR="004204F1">
        <w:rPr>
          <w:rFonts w:ascii="Times New Roman" w:hAnsi="Times New Roman" w:cs="Times New Roman"/>
          <w:sz w:val="26"/>
          <w:szCs w:val="26"/>
        </w:rPr>
        <w:t xml:space="preserve">?  </w:t>
      </w:r>
      <w:r w:rsidR="00990CA5">
        <w:rPr>
          <w:rFonts w:ascii="Times New Roman" w:hAnsi="Times New Roman" w:cs="Times New Roman"/>
          <w:sz w:val="26"/>
          <w:szCs w:val="26"/>
        </w:rPr>
        <w:t>Use words, pictures, and/or symbols to</w:t>
      </w:r>
      <w:r w:rsidR="004204F1">
        <w:rPr>
          <w:rFonts w:ascii="Times New Roman" w:hAnsi="Times New Roman" w:cs="Times New Roman"/>
          <w:sz w:val="26"/>
          <w:szCs w:val="26"/>
        </w:rPr>
        <w:t xml:space="preserve"> demonstrate the statistical reasoning you are using to support your</w:t>
      </w:r>
      <w:r>
        <w:rPr>
          <w:rFonts w:ascii="Times New Roman" w:hAnsi="Times New Roman" w:cs="Times New Roman"/>
          <w:sz w:val="26"/>
          <w:szCs w:val="26"/>
        </w:rPr>
        <w:t xml:space="preserve"> answer.</w:t>
      </w:r>
    </w:p>
    <w:p w:rsidR="00027D38" w:rsidRPr="00DE32CB" w:rsidRDefault="00027D38" w:rsidP="0074526B">
      <w:pPr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027D38" w:rsidRPr="00DE32CB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2A5F" w:rsidRDefault="00232A5F" w:rsidP="00C44F45">
      <w:pPr>
        <w:spacing w:after="0" w:line="240" w:lineRule="auto"/>
      </w:pPr>
      <w:r>
        <w:separator/>
      </w:r>
    </w:p>
  </w:endnote>
  <w:endnote w:type="continuationSeparator" w:id="0">
    <w:p w:rsidR="00232A5F" w:rsidRDefault="00232A5F" w:rsidP="00C44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2A5F" w:rsidRDefault="00232A5F" w:rsidP="00C44F45">
      <w:pPr>
        <w:spacing w:after="0" w:line="240" w:lineRule="auto"/>
      </w:pPr>
      <w:r>
        <w:separator/>
      </w:r>
    </w:p>
  </w:footnote>
  <w:footnote w:type="continuationSeparator" w:id="0">
    <w:p w:rsidR="00232A5F" w:rsidRDefault="00232A5F" w:rsidP="00C44F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F45" w:rsidRPr="00714403" w:rsidRDefault="00AC7B7A">
    <w:pPr>
      <w:pStyle w:val="Header"/>
      <w:rPr>
        <w:rFonts w:ascii="Arial" w:hAnsi="Arial" w:cs="Arial"/>
        <w:b/>
        <w:sz w:val="20"/>
        <w:szCs w:val="20"/>
      </w:rPr>
    </w:pPr>
    <w:r w:rsidRPr="00714403">
      <w:rPr>
        <w:rFonts w:ascii="Arial" w:hAnsi="Arial" w:cs="Arial"/>
        <w:b/>
        <w:sz w:val="36"/>
        <w:szCs w:val="36"/>
      </w:rPr>
      <w:t>Pennies</w:t>
    </w:r>
    <w:r w:rsidR="00A845FB" w:rsidRPr="00714403">
      <w:rPr>
        <w:rFonts w:ascii="Arial" w:hAnsi="Arial" w:cs="Arial"/>
        <w:b/>
        <w:sz w:val="36"/>
        <w:szCs w:val="36"/>
      </w:rPr>
      <w:t xml:space="preserve"> Task</w:t>
    </w:r>
    <w:r w:rsidR="00A845FB" w:rsidRPr="00714403">
      <w:rPr>
        <w:rFonts w:ascii="Arial" w:hAnsi="Arial" w:cs="Arial"/>
        <w:b/>
        <w:sz w:val="36"/>
        <w:szCs w:val="36"/>
      </w:rPr>
      <w:tab/>
    </w:r>
    <w:r w:rsidR="007D169F" w:rsidRPr="00714403">
      <w:rPr>
        <w:rFonts w:ascii="Arial" w:hAnsi="Arial" w:cs="Arial"/>
        <w:b/>
        <w:sz w:val="36"/>
        <w:szCs w:val="36"/>
      </w:rPr>
      <w:tab/>
    </w:r>
    <w:r w:rsidR="00C44F45" w:rsidRPr="00714403">
      <w:rPr>
        <w:rFonts w:ascii="Arial" w:hAnsi="Arial" w:cs="Arial"/>
        <w:noProof/>
      </w:rPr>
      <w:drawing>
        <wp:inline distT="0" distB="0" distL="0" distR="0" wp14:anchorId="182CC3F0" wp14:editId="08657F92">
          <wp:extent cx="1213036" cy="513402"/>
          <wp:effectExtent l="0" t="0" r="6350" b="127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aRT K-300-01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673" b="8948"/>
                  <a:stretch/>
                </pic:blipFill>
                <pic:spPr bwMode="auto">
                  <a:xfrm>
                    <a:off x="0" y="0"/>
                    <a:ext cx="1230154" cy="52064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3A434B" w:rsidRPr="003A434B" w:rsidRDefault="003A434B">
    <w:pPr>
      <w:pStyle w:val="Head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004F9"/>
    <w:multiLevelType w:val="hybridMultilevel"/>
    <w:tmpl w:val="E65ABA4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85F51B9"/>
    <w:multiLevelType w:val="hybridMultilevel"/>
    <w:tmpl w:val="D124EA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1A53EB"/>
    <w:multiLevelType w:val="hybridMultilevel"/>
    <w:tmpl w:val="433EF3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387E2E"/>
    <w:multiLevelType w:val="hybridMultilevel"/>
    <w:tmpl w:val="D99CF2B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F45"/>
    <w:rsid w:val="00025BAF"/>
    <w:rsid w:val="00027D38"/>
    <w:rsid w:val="000C6BAC"/>
    <w:rsid w:val="001134DC"/>
    <w:rsid w:val="0013747A"/>
    <w:rsid w:val="00191300"/>
    <w:rsid w:val="001C6F3F"/>
    <w:rsid w:val="001F220C"/>
    <w:rsid w:val="001F4B98"/>
    <w:rsid w:val="00213B4A"/>
    <w:rsid w:val="00232A5F"/>
    <w:rsid w:val="00244C7F"/>
    <w:rsid w:val="00266C83"/>
    <w:rsid w:val="00291920"/>
    <w:rsid w:val="002C6C56"/>
    <w:rsid w:val="00363513"/>
    <w:rsid w:val="003747C8"/>
    <w:rsid w:val="00395FE8"/>
    <w:rsid w:val="003A434B"/>
    <w:rsid w:val="003C79DF"/>
    <w:rsid w:val="003E6E60"/>
    <w:rsid w:val="004204F1"/>
    <w:rsid w:val="00456C09"/>
    <w:rsid w:val="004B109D"/>
    <w:rsid w:val="00526451"/>
    <w:rsid w:val="005C738D"/>
    <w:rsid w:val="005E3CBB"/>
    <w:rsid w:val="006B217B"/>
    <w:rsid w:val="00714403"/>
    <w:rsid w:val="00744866"/>
    <w:rsid w:val="0074526B"/>
    <w:rsid w:val="00751C40"/>
    <w:rsid w:val="007A4E82"/>
    <w:rsid w:val="007B42C2"/>
    <w:rsid w:val="007D169F"/>
    <w:rsid w:val="00803954"/>
    <w:rsid w:val="008223B9"/>
    <w:rsid w:val="009055C8"/>
    <w:rsid w:val="00915C5D"/>
    <w:rsid w:val="0093299C"/>
    <w:rsid w:val="00990CA5"/>
    <w:rsid w:val="00A105A9"/>
    <w:rsid w:val="00A45BD9"/>
    <w:rsid w:val="00A845FB"/>
    <w:rsid w:val="00AC7B7A"/>
    <w:rsid w:val="00AE07DC"/>
    <w:rsid w:val="00B24E97"/>
    <w:rsid w:val="00BE561F"/>
    <w:rsid w:val="00C038E4"/>
    <w:rsid w:val="00C44F45"/>
    <w:rsid w:val="00C87217"/>
    <w:rsid w:val="00C92DD8"/>
    <w:rsid w:val="00CE47BA"/>
    <w:rsid w:val="00DB5E63"/>
    <w:rsid w:val="00DE32CB"/>
    <w:rsid w:val="00E0550B"/>
    <w:rsid w:val="00E8325D"/>
    <w:rsid w:val="00EA0249"/>
    <w:rsid w:val="00EA1D15"/>
    <w:rsid w:val="00EB6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4F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F45"/>
  </w:style>
  <w:style w:type="paragraph" w:styleId="Footer">
    <w:name w:val="footer"/>
    <w:basedOn w:val="Normal"/>
    <w:link w:val="FooterChar"/>
    <w:uiPriority w:val="99"/>
    <w:unhideWhenUsed/>
    <w:rsid w:val="00C44F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F45"/>
  </w:style>
  <w:style w:type="paragraph" w:styleId="BalloonText">
    <w:name w:val="Balloon Text"/>
    <w:basedOn w:val="Normal"/>
    <w:link w:val="BalloonTextChar"/>
    <w:uiPriority w:val="99"/>
    <w:semiHidden/>
    <w:unhideWhenUsed/>
    <w:rsid w:val="00C44F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4F4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44F4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134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34D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34D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34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34D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4F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F45"/>
  </w:style>
  <w:style w:type="paragraph" w:styleId="Footer">
    <w:name w:val="footer"/>
    <w:basedOn w:val="Normal"/>
    <w:link w:val="FooterChar"/>
    <w:uiPriority w:val="99"/>
    <w:unhideWhenUsed/>
    <w:rsid w:val="00C44F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F45"/>
  </w:style>
  <w:style w:type="paragraph" w:styleId="BalloonText">
    <w:name w:val="Balloon Text"/>
    <w:basedOn w:val="Normal"/>
    <w:link w:val="BalloonTextChar"/>
    <w:uiPriority w:val="99"/>
    <w:semiHidden/>
    <w:unhideWhenUsed/>
    <w:rsid w:val="00C44F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4F4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44F4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134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34D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34D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34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34D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E1EAA8-DFC9-4198-9CA1-33B6029C5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Brandon</dc:creator>
  <cp:lastModifiedBy>Brandon R Hanson</cp:lastModifiedBy>
  <cp:revision>3</cp:revision>
  <cp:lastPrinted>2013-05-30T17:06:00Z</cp:lastPrinted>
  <dcterms:created xsi:type="dcterms:W3CDTF">2013-06-23T01:42:00Z</dcterms:created>
  <dcterms:modified xsi:type="dcterms:W3CDTF">2013-06-23T01:47:00Z</dcterms:modified>
</cp:coreProperties>
</file>